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76" w:rsidRPr="00660C76" w:rsidRDefault="00660C76" w:rsidP="00660C76">
      <w:pPr>
        <w:rPr>
          <w:color w:val="FF0000"/>
        </w:rPr>
      </w:pPr>
      <w:r w:rsidRPr="00660C76">
        <w:rPr>
          <w:color w:val="FF0000"/>
        </w:rPr>
        <w:t>Перечень детей, имеющих льготы при устройстве в детский сад</w:t>
      </w:r>
    </w:p>
    <w:p w:rsidR="00660C76" w:rsidRDefault="00660C76" w:rsidP="00660C76">
      <w:r>
        <w:t>1. Право внеочередного устройства в образовательные учреждения, реализующие основную общеобразовательную программу дошкольного образования, имеют:</w:t>
      </w:r>
    </w:p>
    <w:p w:rsidR="00660C76" w:rsidRDefault="00660C76" w:rsidP="00660C76">
      <w:r>
        <w:t>- дети судей;</w:t>
      </w:r>
    </w:p>
    <w:p w:rsidR="00660C76" w:rsidRDefault="00660C76" w:rsidP="00660C76">
      <w:r>
        <w:t>- дети прокуроров и сотрудников Следственного комитета;</w:t>
      </w:r>
    </w:p>
    <w:p w:rsidR="00660C76" w:rsidRDefault="00660C76" w:rsidP="00660C76">
      <w: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60C76" w:rsidRDefault="00660C76" w:rsidP="00660C76">
      <w: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60C76" w:rsidRDefault="00660C76" w:rsidP="00660C76">
      <w: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60C76" w:rsidRDefault="00660C76" w:rsidP="00660C76">
      <w:r>
        <w:t>2. Право первоочередного устройства в детский сад имеют:</w:t>
      </w:r>
    </w:p>
    <w:p w:rsidR="00660C76" w:rsidRDefault="00660C76" w:rsidP="00660C76">
      <w:r>
        <w:t>- дети-инвалиды и дети, один из родителей которых является инвалидом;</w:t>
      </w:r>
    </w:p>
    <w:p w:rsidR="00660C76" w:rsidRDefault="00660C76" w:rsidP="00660C76">
      <w:r>
        <w:t>- дети из многодетных семей;</w:t>
      </w:r>
    </w:p>
    <w:p w:rsidR="00660C76" w:rsidRDefault="00660C76" w:rsidP="00660C76">
      <w: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660C76" w:rsidRDefault="00660C76" w:rsidP="00660C76">
      <w:r>
        <w:t>- дети военнослужащих;</w:t>
      </w:r>
    </w:p>
    <w:p w:rsidR="00660C76" w:rsidRDefault="00660C76" w:rsidP="00660C76">
      <w:r>
        <w:t>- дети сотрудников и военнослужащих федеральной противопожарной службы;</w:t>
      </w:r>
    </w:p>
    <w:p w:rsidR="00660C76" w:rsidRDefault="00660C76" w:rsidP="00660C76">
      <w:r>
        <w:t xml:space="preserve">- дети сотрудников федеральной службы по </w:t>
      </w:r>
      <w:proofErr w:type="gramStart"/>
      <w:r>
        <w:t>контролю за</w:t>
      </w:r>
      <w:proofErr w:type="gramEnd"/>
      <w:r>
        <w:t xml:space="preserve"> оборотом  наркотических средств и психотропных веществ;</w:t>
      </w:r>
    </w:p>
    <w:p w:rsidR="00660C76" w:rsidRDefault="00660C76" w:rsidP="00660C76">
      <w:r>
        <w:t>- сотрудники учреждений и органов уголовно-исполнительной системы, имеющие специальные звания.</w:t>
      </w:r>
    </w:p>
    <w:p w:rsidR="00660C76" w:rsidRDefault="00660C76" w:rsidP="00660C76">
      <w:r>
        <w:lastRenderedPageBreak/>
        <w:t>3. Преимущественное право устройства в Учреждения имеют:</w:t>
      </w:r>
    </w:p>
    <w:p w:rsidR="00660C76" w:rsidRDefault="00660C76" w:rsidP="00660C76">
      <w: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660C76" w:rsidRDefault="00660C76" w:rsidP="00660C76"/>
    <w:p w:rsidR="00660C76" w:rsidRDefault="00660C76" w:rsidP="00660C76">
      <w:pPr>
        <w:rPr>
          <w:color w:val="FF0000"/>
        </w:rPr>
      </w:pPr>
      <w:r w:rsidRPr="00660C76">
        <w:rPr>
          <w:color w:val="FF0000"/>
        </w:rPr>
        <w:t>Почему про</w:t>
      </w:r>
      <w:r>
        <w:rPr>
          <w:color w:val="FF0000"/>
        </w:rPr>
        <w:t>исходит движение в очередности?</w:t>
      </w:r>
    </w:p>
    <w:p w:rsidR="00660C76" w:rsidRPr="00660C76" w:rsidRDefault="00660C76" w:rsidP="00660C76">
      <w:pPr>
        <w:rPr>
          <w:color w:val="FF0000"/>
          <w:u w:val="single"/>
        </w:rPr>
      </w:pPr>
      <w:r>
        <w:rPr>
          <w:color w:val="FF0000"/>
        </w:rPr>
        <w:t xml:space="preserve">             </w:t>
      </w:r>
      <w:r w:rsidRPr="00660C76">
        <w:rPr>
          <w:u w:val="single"/>
        </w:rPr>
        <w:t>Очередь смещается вниз:</w:t>
      </w:r>
    </w:p>
    <w:p w:rsidR="00660C76" w:rsidRDefault="00660C76" w:rsidP="00660C76">
      <w:r>
        <w:t>•</w:t>
      </w:r>
      <w:r>
        <w:tab/>
        <w:t>если в указанный Вами детский сад встал в очередь ребенок, имеющий льготу на зачисление,</w:t>
      </w:r>
    </w:p>
    <w:p w:rsidR="00660C76" w:rsidRDefault="00660C76" w:rsidP="00660C76">
      <w:r>
        <w:t>•</w:t>
      </w:r>
      <w:r>
        <w:tab/>
        <w:t>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660C76" w:rsidRDefault="00660C76" w:rsidP="00660C76">
      <w:r>
        <w:tab/>
      </w:r>
      <w:r w:rsidRPr="00660C76">
        <w:rPr>
          <w:u w:val="single"/>
        </w:rPr>
        <w:t>Очередь смещается вверх</w:t>
      </w:r>
    </w:p>
    <w:p w:rsidR="00660C76" w:rsidRDefault="00660C76" w:rsidP="00660C76">
      <w:r>
        <w:t>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660C76" w:rsidRDefault="00660C76" w:rsidP="00660C76">
      <w:r>
        <w:tab/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660C76" w:rsidRDefault="00660C76" w:rsidP="00660C76"/>
    <w:p w:rsidR="00660C76" w:rsidRPr="00660C76" w:rsidRDefault="00660C76" w:rsidP="00660C76">
      <w:pPr>
        <w:rPr>
          <w:color w:val="FF0000"/>
        </w:rPr>
      </w:pPr>
      <w:r w:rsidRPr="00660C76">
        <w:rPr>
          <w:color w:val="FF0000"/>
        </w:rPr>
        <w:t xml:space="preserve">О переводе ребенка из одного детского сада в другой </w:t>
      </w:r>
    </w:p>
    <w:p w:rsidR="00660C76" w:rsidRDefault="00660C76" w:rsidP="00660C76"/>
    <w:p w:rsidR="00660C76" w:rsidRDefault="00660C76" w:rsidP="00660C76">
      <w:r>
        <w:tab/>
        <w:t xml:space="preserve">На основании действующего административного регламента перевод ребенка из одного детского сада в другой осуществляется в порядке общей очередности. </w:t>
      </w:r>
    </w:p>
    <w:p w:rsidR="00660C76" w:rsidRDefault="00660C76" w:rsidP="00660C76"/>
    <w:p w:rsidR="00660C76" w:rsidRPr="00660C76" w:rsidRDefault="00660C76" w:rsidP="00660C76">
      <w:pPr>
        <w:rPr>
          <w:color w:val="FF0000"/>
        </w:rPr>
      </w:pPr>
      <w:r w:rsidRPr="00660C76">
        <w:rPr>
          <w:color w:val="FF0000"/>
        </w:rPr>
        <w:t>О переводе ребенка из одного муниципального образования в другое</w:t>
      </w:r>
    </w:p>
    <w:p w:rsidR="00660C76" w:rsidRDefault="00660C76" w:rsidP="00660C76"/>
    <w:p w:rsidR="00660C76" w:rsidRDefault="00660C76" w:rsidP="00660C76">
      <w:r>
        <w:t xml:space="preserve">На основании действующего административного регламента  предоставления муниципальной услуги очередность при переезде из одного муниципального образования в другое не сохраняется. </w:t>
      </w:r>
    </w:p>
    <w:p w:rsidR="00660C76" w:rsidRDefault="00660C76" w:rsidP="00660C76">
      <w:r>
        <w:t>В связи с эти родителям  необходимо обратиться с соответствующим заявлением по  новому месту жительства ребенка.</w:t>
      </w:r>
    </w:p>
    <w:p w:rsidR="00660C76" w:rsidRPr="00660C76" w:rsidRDefault="00660C76" w:rsidP="00660C76">
      <w:pPr>
        <w:rPr>
          <w:color w:val="FF0000"/>
        </w:rPr>
      </w:pPr>
      <w:r w:rsidRPr="00660C76">
        <w:rPr>
          <w:color w:val="FF0000"/>
        </w:rPr>
        <w:t xml:space="preserve">О   выплате компенсации за </w:t>
      </w:r>
      <w:proofErr w:type="spellStart"/>
      <w:r w:rsidRPr="00660C76">
        <w:rPr>
          <w:color w:val="FF0000"/>
        </w:rPr>
        <w:t>непредоставление</w:t>
      </w:r>
      <w:proofErr w:type="spellEnd"/>
      <w:r w:rsidRPr="00660C76">
        <w:rPr>
          <w:color w:val="FF0000"/>
        </w:rPr>
        <w:t xml:space="preserve"> места</w:t>
      </w:r>
    </w:p>
    <w:p w:rsidR="00660C76" w:rsidRPr="00660C76" w:rsidRDefault="00660C76" w:rsidP="00660C76">
      <w:pPr>
        <w:rPr>
          <w:color w:val="FF0000"/>
        </w:rPr>
      </w:pPr>
      <w:r w:rsidRPr="00660C76">
        <w:rPr>
          <w:color w:val="FF0000"/>
        </w:rPr>
        <w:t>в детском саду и родительской плате</w:t>
      </w:r>
    </w:p>
    <w:p w:rsidR="00660C76" w:rsidRDefault="00660C76" w:rsidP="00660C76"/>
    <w:p w:rsidR="00660C76" w:rsidRPr="00660C76" w:rsidRDefault="00660C76" w:rsidP="00660C76">
      <w:pPr>
        <w:rPr>
          <w:u w:val="single"/>
        </w:rPr>
      </w:pPr>
      <w:r>
        <w:t xml:space="preserve">1. </w:t>
      </w:r>
      <w:r w:rsidRPr="00660C76">
        <w:rPr>
          <w:u w:val="single"/>
        </w:rPr>
        <w:t xml:space="preserve">Выплачивается ли в Республике Татарстан  компенсация за </w:t>
      </w:r>
      <w:proofErr w:type="spellStart"/>
      <w:r w:rsidRPr="00660C76">
        <w:rPr>
          <w:u w:val="single"/>
        </w:rPr>
        <w:t>непредоставление</w:t>
      </w:r>
      <w:proofErr w:type="spellEnd"/>
      <w:r w:rsidRPr="00660C76">
        <w:rPr>
          <w:u w:val="single"/>
        </w:rPr>
        <w:t xml:space="preserve"> места в детском саду</w:t>
      </w:r>
    </w:p>
    <w:p w:rsidR="00660C76" w:rsidRDefault="00660C76" w:rsidP="00660C76"/>
    <w:p w:rsidR="00660C76" w:rsidRDefault="00660C76" w:rsidP="00660C76">
      <w:r>
        <w:t xml:space="preserve">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 </w:t>
      </w:r>
    </w:p>
    <w:p w:rsidR="00660C76" w:rsidRDefault="00660C76" w:rsidP="00660C76"/>
    <w:p w:rsidR="00660C76" w:rsidRPr="00660C76" w:rsidRDefault="00660C76" w:rsidP="00660C76">
      <w:pPr>
        <w:rPr>
          <w:u w:val="single"/>
        </w:rPr>
      </w:pPr>
      <w:r>
        <w:t xml:space="preserve">2. </w:t>
      </w:r>
      <w:r w:rsidRPr="00660C76">
        <w:rPr>
          <w:u w:val="single"/>
        </w:rPr>
        <w:t>На каком основании требуют оплатить за детский сад, когда ребенок с родителями был в отпуске?</w:t>
      </w:r>
    </w:p>
    <w:p w:rsidR="00660C76" w:rsidRDefault="00660C76" w:rsidP="00660C76"/>
    <w:p w:rsidR="00660C76" w:rsidRDefault="00660C76" w:rsidP="00660C76">
      <w:r>
        <w:t>Механизм формирования и взимания родительской платы за содержание детей в дошкольных образовательных учреждениях определен  Постановлением Кабинета Министров Республики Татарстан от 30.04.2008г. № 279.</w:t>
      </w:r>
    </w:p>
    <w:p w:rsidR="00660C76" w:rsidRPr="00E75005" w:rsidRDefault="00660C76" w:rsidP="00660C76">
      <w:pPr>
        <w:rPr>
          <w:u w:val="single"/>
        </w:rPr>
      </w:pPr>
      <w:r>
        <w:t xml:space="preserve">В соответствии с п.2.6. вышеуказанного постановления родительская плата за содержание детей в дошкольных  образовательных учреждениях, реализующих основную общеобразовательную программу дошкольного образования, в период отсутствия ребенка в ДОУ </w:t>
      </w:r>
      <w:bookmarkStart w:id="0" w:name="_GoBack"/>
      <w:r w:rsidRPr="00E75005">
        <w:rPr>
          <w:u w:val="single"/>
        </w:rPr>
        <w:t xml:space="preserve">подлежит уменьшению только на величину расходов на обеспечение воспитанников питанием. </w:t>
      </w:r>
    </w:p>
    <w:bookmarkEnd w:id="0"/>
    <w:p w:rsidR="00660C76" w:rsidRDefault="00660C76" w:rsidP="00660C76">
      <w:r>
        <w:t>Исходя из изложенного,  в период отсутствия ребенка в детском саду, в том числе и  во время  летнего отпуска родителя, родительская плата взимается за вычетом питания.</w:t>
      </w:r>
    </w:p>
    <w:p w:rsidR="00EC2C04" w:rsidRPr="00660C76" w:rsidRDefault="00EC2C04" w:rsidP="00660C76"/>
    <w:sectPr w:rsidR="00EC2C04" w:rsidRPr="00660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76"/>
    <w:rsid w:val="00660C76"/>
    <w:rsid w:val="00E75005"/>
    <w:rsid w:val="00EC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2013-07-29T12:07:00Z</dcterms:created>
  <dcterms:modified xsi:type="dcterms:W3CDTF">2013-07-29T12:19:00Z</dcterms:modified>
</cp:coreProperties>
</file>